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422A7E" w:rsidTr="00DD08BA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422A7E" w:rsidRPr="000E4DCA" w:rsidRDefault="00422A7E" w:rsidP="00DD08BA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87425" cy="987425"/>
                  <wp:effectExtent l="0" t="0" r="0" b="0"/>
                  <wp:docPr id="2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422A7E" w:rsidRPr="000E4DCA" w:rsidRDefault="00422A7E" w:rsidP="00DD08BA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0E4DCA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422A7E" w:rsidRPr="000E4DCA" w:rsidRDefault="00422A7E" w:rsidP="00DD08BA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422A7E" w:rsidRPr="000E4DCA" w:rsidRDefault="00422A7E" w:rsidP="00DD08BA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422A7E" w:rsidRPr="000E4DCA" w:rsidRDefault="00422A7E" w:rsidP="00DD08BA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1830" cy="671830"/>
                  <wp:effectExtent l="19050" t="0" r="0" b="0"/>
                  <wp:docPr id="3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2A7E" w:rsidRPr="000E4DCA" w:rsidRDefault="00422A7E" w:rsidP="00DD08BA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0E4DC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422A7E" w:rsidRDefault="00422A7E" w:rsidP="00C3434D">
      <w:pPr>
        <w:spacing w:after="0" w:line="240" w:lineRule="auto"/>
        <w:jc w:val="right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Allegato </w:t>
      </w:r>
      <w:r w:rsidR="00E854B1">
        <w:rPr>
          <w:rFonts w:ascii="Calibri" w:hAnsi="Calibri" w:cs="Calibri"/>
        </w:rPr>
        <w:t>B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E854B1" w:rsidP="00C3434D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OGGETTO: SCHEDA DI AUTOVALUTAZIONE </w:t>
      </w:r>
      <w:r w:rsidR="00C3434D" w:rsidRPr="00C97996">
        <w:rPr>
          <w:rFonts w:ascii="Calibri" w:hAnsi="Calibri" w:cs="Calibri"/>
          <w:b/>
        </w:rPr>
        <w:t xml:space="preserve">SELEZIONE DI ESPERTO </w:t>
      </w:r>
      <w:r w:rsidR="00C3434D">
        <w:rPr>
          <w:rFonts w:ascii="Calibri" w:hAnsi="Calibri" w:cs="Calibri"/>
          <w:b/>
        </w:rPr>
        <w:t>INTERNO</w:t>
      </w:r>
      <w:r w:rsidR="00C3434D" w:rsidRPr="00C97996">
        <w:rPr>
          <w:rFonts w:ascii="Calibri" w:hAnsi="Calibri" w:cs="Calibri"/>
          <w:b/>
        </w:rPr>
        <w:t xml:space="preserve"> COLLAUDATORE – Progetto cod. </w:t>
      </w:r>
      <w:r w:rsidR="00C3434D" w:rsidRPr="00C95440">
        <w:rPr>
          <w:rFonts w:ascii="Calibri" w:hAnsi="Calibri" w:cs="Calibri"/>
          <w:b/>
          <w:bCs/>
        </w:rPr>
        <w:t>13.1.2A-FESRPON-CA-2021-</w:t>
      </w:r>
      <w:r w:rsidR="00C3434D"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E854B1" w:rsidRPr="00474D1C" w:rsidRDefault="00E854B1" w:rsidP="00E854B1">
      <w:pPr>
        <w:spacing w:line="241" w:lineRule="exact"/>
        <w:ind w:left="2469" w:right="2508"/>
        <w:jc w:val="center"/>
        <w:rPr>
          <w:rFonts w:ascii="Calibri" w:hAnsi="Calibri" w:cs="Calibri"/>
          <w:b/>
          <w:i/>
        </w:rPr>
      </w:pPr>
      <w:r w:rsidRPr="00474D1C">
        <w:rPr>
          <w:rFonts w:ascii="Calibri" w:hAnsi="Calibri" w:cs="Calibri"/>
          <w:b/>
          <w:i/>
        </w:rPr>
        <w:t>DICHIARA</w:t>
      </w:r>
    </w:p>
    <w:p w:rsidR="00E854B1" w:rsidRDefault="00E854B1" w:rsidP="00E854B1">
      <w:pPr>
        <w:spacing w:line="241" w:lineRule="exact"/>
        <w:ind w:left="226"/>
        <w:rPr>
          <w:rFonts w:ascii="Calibri" w:hAnsi="Calibri" w:cs="Calibri"/>
          <w:spacing w:val="-3"/>
        </w:rPr>
      </w:pP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di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essere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in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possesso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dei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sotto</w:t>
      </w:r>
      <w:r w:rsidRPr="00474D1C">
        <w:rPr>
          <w:rFonts w:ascii="Calibri" w:hAnsi="Calibri" w:cs="Calibri"/>
          <w:spacing w:val="-1"/>
        </w:rPr>
        <w:t xml:space="preserve"> </w:t>
      </w:r>
      <w:r w:rsidRPr="00474D1C">
        <w:rPr>
          <w:rFonts w:ascii="Calibri" w:hAnsi="Calibri" w:cs="Calibri"/>
        </w:rPr>
        <w:t>elencati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titoli</w:t>
      </w:r>
      <w:r>
        <w:rPr>
          <w:rFonts w:ascii="Calibri" w:hAnsi="Calibri" w:cs="Calibri"/>
          <w:spacing w:val="-3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8"/>
        <w:gridCol w:w="2835"/>
        <w:gridCol w:w="1559"/>
        <w:gridCol w:w="1390"/>
      </w:tblGrid>
      <w:tr w:rsidR="00422A7E" w:rsidRPr="00422A7E" w:rsidTr="00422A7E">
        <w:trPr>
          <w:trHeight w:val="131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b/>
                <w:sz w:val="18"/>
                <w:szCs w:val="20"/>
              </w:rPr>
            </w:pPr>
            <w:r w:rsidRPr="00422A7E">
              <w:rPr>
                <w:rFonts w:cstheme="minorHAnsi"/>
                <w:b/>
                <w:sz w:val="18"/>
                <w:szCs w:val="20"/>
              </w:rPr>
              <w:t>Titoli</w:t>
            </w:r>
          </w:p>
        </w:tc>
        <w:tc>
          <w:tcPr>
            <w:tcW w:w="2835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22A7E">
              <w:rPr>
                <w:rFonts w:cstheme="minorHAnsi"/>
                <w:b/>
                <w:sz w:val="18"/>
                <w:szCs w:val="20"/>
              </w:rPr>
              <w:t>Punti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22A7E">
              <w:rPr>
                <w:rFonts w:cstheme="minorHAnsi"/>
                <w:b/>
                <w:sz w:val="18"/>
                <w:szCs w:val="20"/>
              </w:rPr>
              <w:t>Punteggio a cura del candidato</w:t>
            </w: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22A7E">
              <w:rPr>
                <w:rFonts w:cstheme="minorHAnsi"/>
                <w:b/>
                <w:sz w:val="18"/>
                <w:szCs w:val="20"/>
              </w:rPr>
              <w:t>Punteggio a cura della scuola</w:t>
            </w:r>
          </w:p>
        </w:tc>
      </w:tr>
      <w:tr w:rsidR="00422A7E" w:rsidRPr="00422A7E" w:rsidTr="00422A7E">
        <w:trPr>
          <w:trHeight w:val="131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Laurea vecchio ordinamento e/o laurea magistrale in informatica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Titolo di ammissione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31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Competenze informatiche certificate (Max 10)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1 per ogni certificazione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31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Anni di esperienza lavorativa nel settore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1 punto per ogni anno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52"/>
          <w:jc w:val="center"/>
        </w:trPr>
        <w:tc>
          <w:tcPr>
            <w:tcW w:w="3518" w:type="dxa"/>
            <w:vMerge w:val="restart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Esperienze lavorative nel settore di pertinenza in qualità di progettista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Fino a 300 (3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95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301 a 350 (8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95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351 a 400 (12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75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401 a 450 (18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75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451 in poi (25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49"/>
          <w:jc w:val="center"/>
        </w:trPr>
        <w:tc>
          <w:tcPr>
            <w:tcW w:w="3518" w:type="dxa"/>
            <w:vMerge w:val="restart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Esperienze lavorative nel settore di pertinenza in qualità di collaudatore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Fino a 250 (3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71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251 a 300 (8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56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301 a 350 (12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56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351 a 400 (18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156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401 in poi (25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12"/>
          <w:jc w:val="center"/>
        </w:trPr>
        <w:tc>
          <w:tcPr>
            <w:tcW w:w="3518" w:type="dxa"/>
            <w:vMerge w:val="restart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Esperienze lavorative nel settore di pertinenza in qualità di formatore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Fino a 50 (1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12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51 a 100 (3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12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101 a 150 (6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214"/>
          <w:jc w:val="center"/>
        </w:trPr>
        <w:tc>
          <w:tcPr>
            <w:tcW w:w="3518" w:type="dxa"/>
            <w:vMerge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Da 151 in poi (10 Punti)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995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Abilitazione con iscrizione all'albo per il rilascio della certificazione per gli impianti elettrici (D.M. 37/2008 Ex 46/90)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2 punti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422A7E">
        <w:trPr>
          <w:trHeight w:val="797"/>
          <w:jc w:val="center"/>
        </w:trPr>
        <w:tc>
          <w:tcPr>
            <w:tcW w:w="3518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Certificazione e abilitazione alla professione di RSPP per la sicurezza sui luoghi di lavoro (D.Lgs. 81/2008)</w:t>
            </w:r>
          </w:p>
        </w:tc>
        <w:tc>
          <w:tcPr>
            <w:tcW w:w="2835" w:type="dxa"/>
            <w:vAlign w:val="center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2 punti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422A7E" w:rsidRPr="00422A7E" w:rsidTr="006F089A">
        <w:trPr>
          <w:trHeight w:val="797"/>
          <w:jc w:val="center"/>
        </w:trPr>
        <w:tc>
          <w:tcPr>
            <w:tcW w:w="6353" w:type="dxa"/>
            <w:gridSpan w:val="2"/>
          </w:tcPr>
          <w:p w:rsidR="00422A7E" w:rsidRPr="00422A7E" w:rsidRDefault="00422A7E" w:rsidP="00422A7E">
            <w:pPr>
              <w:tabs>
                <w:tab w:val="center" w:pos="4819"/>
                <w:tab w:val="right" w:pos="9638"/>
              </w:tabs>
              <w:jc w:val="right"/>
              <w:rPr>
                <w:rFonts w:cstheme="minorHAnsi"/>
                <w:sz w:val="18"/>
                <w:szCs w:val="20"/>
              </w:rPr>
            </w:pPr>
            <w:r w:rsidRPr="00422A7E">
              <w:rPr>
                <w:rFonts w:cstheme="minorHAnsi"/>
                <w:sz w:val="18"/>
                <w:szCs w:val="20"/>
              </w:rPr>
              <w:t>Punteggio totale</w:t>
            </w:r>
          </w:p>
        </w:tc>
        <w:tc>
          <w:tcPr>
            <w:tcW w:w="1559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</w:tcPr>
          <w:p w:rsidR="00422A7E" w:rsidRPr="00422A7E" w:rsidRDefault="00422A7E" w:rsidP="00DD08BA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</w:tbl>
    <w:p w:rsidR="00422A7E" w:rsidRPr="00474D1C" w:rsidRDefault="00422A7E" w:rsidP="00E854B1">
      <w:pPr>
        <w:spacing w:line="241" w:lineRule="exact"/>
        <w:ind w:left="226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Default="00C3434D" w:rsidP="00C3434D">
      <w:pPr>
        <w:spacing w:after="0" w:line="240" w:lineRule="auto"/>
        <w:rPr>
          <w:rFonts w:ascii="Calibri" w:hAnsi="Calibri" w:cs="Calibri"/>
        </w:rPr>
      </w:pPr>
    </w:p>
    <w:p w:rsidR="00E854B1" w:rsidRDefault="00E854B1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3434D">
      <w:headerReference w:type="default" r:id="rId9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29C" w:rsidRDefault="001A729C" w:rsidP="00C3434D">
      <w:pPr>
        <w:spacing w:after="0" w:line="240" w:lineRule="auto"/>
      </w:pPr>
      <w:r>
        <w:separator/>
      </w:r>
    </w:p>
  </w:endnote>
  <w:endnote w:type="continuationSeparator" w:id="0">
    <w:p w:rsidR="001A729C" w:rsidRDefault="001A729C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29C" w:rsidRDefault="001A729C" w:rsidP="00C3434D">
      <w:pPr>
        <w:spacing w:after="0" w:line="240" w:lineRule="auto"/>
      </w:pPr>
      <w:r>
        <w:separator/>
      </w:r>
    </w:p>
  </w:footnote>
  <w:footnote w:type="continuationSeparator" w:id="0">
    <w:p w:rsidR="001A729C" w:rsidRDefault="001A729C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465D8"/>
    <w:rsid w:val="00187DC0"/>
    <w:rsid w:val="001A729C"/>
    <w:rsid w:val="00422A7E"/>
    <w:rsid w:val="007D3A6B"/>
    <w:rsid w:val="00B01764"/>
    <w:rsid w:val="00BB0357"/>
    <w:rsid w:val="00C3434D"/>
    <w:rsid w:val="00E2538B"/>
    <w:rsid w:val="00E8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2022-02-03T14:17:00Z</dcterms:created>
  <dcterms:modified xsi:type="dcterms:W3CDTF">2022-02-03T14:17:00Z</dcterms:modified>
</cp:coreProperties>
</file>