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horzAnchor="margin" w:tblpXSpec="center" w:tblpY="-266"/>
        <w:tblW w:w="11357" w:type="dxa"/>
        <w:tblLayout w:type="fixed"/>
        <w:tblLook w:val="01E0" w:firstRow="1" w:lastRow="1" w:firstColumn="1" w:lastColumn="1" w:noHBand="0" w:noVBand="0"/>
      </w:tblPr>
      <w:tblGrid>
        <w:gridCol w:w="2070"/>
        <w:gridCol w:w="7419"/>
        <w:gridCol w:w="1868"/>
      </w:tblGrid>
      <w:tr w:rsidR="00696D28" w:rsidRPr="00696D28" w:rsidTr="00696D28">
        <w:trPr>
          <w:trHeight w:val="1565"/>
        </w:trPr>
        <w:tc>
          <w:tcPr>
            <w:tcW w:w="2070" w:type="dxa"/>
            <w:tcBorders>
              <w:bottom w:val="double" w:sz="4" w:space="0" w:color="538DD3"/>
            </w:tcBorders>
          </w:tcPr>
          <w:p w:rsidR="00696D28" w:rsidRPr="00696D28" w:rsidRDefault="00696D28" w:rsidP="00696D28">
            <w:pPr>
              <w:spacing w:before="7"/>
              <w:rPr>
                <w:rFonts w:ascii="Times New Roman"/>
                <w:sz w:val="14"/>
              </w:rPr>
            </w:pPr>
            <w:bookmarkStart w:id="0" w:name="_GoBack"/>
            <w:bookmarkEnd w:id="0"/>
          </w:p>
          <w:p w:rsidR="00696D28" w:rsidRPr="00696D28" w:rsidRDefault="00696D28" w:rsidP="00696D28">
            <w:pPr>
              <w:ind w:left="353"/>
              <w:rPr>
                <w:rFonts w:ascii="Times New Roman"/>
                <w:sz w:val="20"/>
              </w:rPr>
            </w:pPr>
            <w:r w:rsidRPr="00696D28"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6EDB86BC" wp14:editId="76CCBB2D">
                  <wp:extent cx="694944" cy="781812"/>
                  <wp:effectExtent l="0" t="0" r="0" b="0"/>
                  <wp:docPr id="2" name="image1.png" descr="Lettera a Renzi dai Presidenti delle Società matematiche italiane -  Maddmath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bottom w:val="double" w:sz="4" w:space="0" w:color="538DD3"/>
            </w:tcBorders>
          </w:tcPr>
          <w:p w:rsidR="00696D28" w:rsidRPr="00696D28" w:rsidRDefault="00696D28" w:rsidP="00696D28">
            <w:pPr>
              <w:spacing w:line="301" w:lineRule="exact"/>
              <w:ind w:left="376" w:right="353"/>
              <w:jc w:val="center"/>
              <w:rPr>
                <w:rFonts w:ascii="Times New Roman" w:hAnsi="Times New Roman"/>
                <w:b/>
                <w:sz w:val="28"/>
              </w:rPr>
            </w:pPr>
            <w:r w:rsidRPr="00696D28">
              <w:rPr>
                <w:rFonts w:ascii="Times New Roman" w:hAnsi="Times New Roman"/>
                <w:b/>
                <w:color w:val="000080"/>
                <w:sz w:val="28"/>
              </w:rPr>
              <w:t>ISTITUTO</w:t>
            </w:r>
            <w:r w:rsidRPr="00696D28">
              <w:rPr>
                <w:rFonts w:ascii="Times New Roman" w:hAnsi="Times New Roman"/>
                <w:b/>
                <w:color w:val="000080"/>
                <w:spacing w:val="1"/>
                <w:sz w:val="28"/>
              </w:rPr>
              <w:t xml:space="preserve"> </w:t>
            </w:r>
            <w:r w:rsidRPr="00696D28">
              <w:rPr>
                <w:rFonts w:ascii="Times New Roman" w:hAnsi="Times New Roman"/>
                <w:b/>
                <w:color w:val="000080"/>
                <w:sz w:val="28"/>
              </w:rPr>
              <w:t>COMPRENSIVO</w:t>
            </w:r>
            <w:r w:rsidRPr="00696D28">
              <w:rPr>
                <w:rFonts w:ascii="Times New Roman" w:hAnsi="Times New Roman"/>
                <w:b/>
                <w:color w:val="000080"/>
                <w:spacing w:val="2"/>
                <w:sz w:val="28"/>
              </w:rPr>
              <w:t xml:space="preserve"> </w:t>
            </w:r>
            <w:r w:rsidRPr="00696D28">
              <w:rPr>
                <w:rFonts w:ascii="Times New Roman" w:hAnsi="Times New Roman"/>
                <w:b/>
                <w:color w:val="000080"/>
                <w:sz w:val="28"/>
              </w:rPr>
              <w:t>“S.GIOVANNI</w:t>
            </w:r>
            <w:r w:rsidRPr="00696D28">
              <w:rPr>
                <w:rFonts w:ascii="Times New Roman" w:hAnsi="Times New Roman"/>
                <w:b/>
                <w:color w:val="000080"/>
                <w:spacing w:val="2"/>
                <w:sz w:val="28"/>
              </w:rPr>
              <w:t xml:space="preserve"> </w:t>
            </w:r>
            <w:r w:rsidRPr="00696D28">
              <w:rPr>
                <w:rFonts w:ascii="Times New Roman" w:hAnsi="Times New Roman"/>
                <w:b/>
                <w:color w:val="000080"/>
                <w:sz w:val="28"/>
              </w:rPr>
              <w:t>BOSCO”</w:t>
            </w:r>
          </w:p>
          <w:p w:rsidR="00696D28" w:rsidRPr="00696D28" w:rsidRDefault="00696D28" w:rsidP="00696D28">
            <w:pPr>
              <w:spacing w:line="227" w:lineRule="exact"/>
              <w:ind w:left="371" w:right="353"/>
              <w:jc w:val="center"/>
              <w:rPr>
                <w:rFonts w:ascii="Times New Roman"/>
                <w:sz w:val="20"/>
              </w:rPr>
            </w:pPr>
            <w:r w:rsidRPr="00696D28">
              <w:rPr>
                <w:rFonts w:ascii="Times New Roman"/>
                <w:w w:val="95"/>
                <w:sz w:val="20"/>
              </w:rPr>
              <w:t>Via</w:t>
            </w:r>
            <w:r w:rsidRPr="00696D28"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Trento</w:t>
            </w:r>
            <w:r w:rsidRPr="00696D28"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36</w:t>
            </w:r>
            <w:r w:rsidRPr="00696D28">
              <w:rPr>
                <w:rFonts w:ascii="Times New Roman"/>
                <w:spacing w:val="1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-</w:t>
            </w:r>
            <w:r w:rsidRPr="00696D28">
              <w:rPr>
                <w:rFonts w:ascii="Times New Roman"/>
                <w:spacing w:val="1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81050</w:t>
            </w:r>
            <w:r w:rsidRPr="00696D28">
              <w:rPr>
                <w:rFonts w:ascii="Times New Roman"/>
                <w:spacing w:val="1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PORTICO</w:t>
            </w:r>
            <w:r w:rsidRPr="00696D28">
              <w:rPr>
                <w:rFonts w:ascii="Times New Roman"/>
                <w:spacing w:val="1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DI</w:t>
            </w:r>
            <w:r w:rsidRPr="00696D28"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CASERTA</w:t>
            </w:r>
            <w:r w:rsidRPr="00696D28"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(CE)</w:t>
            </w:r>
          </w:p>
          <w:p w:rsidR="00696D28" w:rsidRPr="00696D28" w:rsidRDefault="00696D28" w:rsidP="00696D28">
            <w:pPr>
              <w:spacing w:line="228" w:lineRule="exact"/>
              <w:ind w:left="372" w:right="353"/>
              <w:jc w:val="center"/>
              <w:rPr>
                <w:rFonts w:ascii="Times New Roman"/>
                <w:sz w:val="20"/>
              </w:rPr>
            </w:pPr>
            <w:r w:rsidRPr="00696D28">
              <w:rPr>
                <w:rFonts w:ascii="Times New Roman"/>
                <w:w w:val="95"/>
                <w:sz w:val="20"/>
              </w:rPr>
              <w:t>Distretto</w:t>
            </w:r>
            <w:r w:rsidRPr="00696D28"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Scolastico</w:t>
            </w:r>
            <w:r w:rsidRPr="00696D28"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16</w:t>
            </w:r>
            <w:r w:rsidRPr="00696D28"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S.</w:t>
            </w:r>
            <w:r w:rsidRPr="00696D28"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Maria</w:t>
            </w:r>
            <w:r w:rsidRPr="00696D28"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C.V.</w:t>
            </w:r>
            <w:r w:rsidRPr="00696D28"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-</w:t>
            </w:r>
            <w:r w:rsidRPr="00696D28"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Ambito</w:t>
            </w:r>
            <w:r w:rsidRPr="00696D28"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Territoriale</w:t>
            </w:r>
            <w:r w:rsidRPr="00696D28"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 w:rsidRPr="00696D28">
              <w:rPr>
                <w:rFonts w:ascii="Times New Roman"/>
                <w:w w:val="95"/>
                <w:sz w:val="20"/>
              </w:rPr>
              <w:t>CE10</w:t>
            </w:r>
          </w:p>
        </w:tc>
        <w:tc>
          <w:tcPr>
            <w:tcW w:w="1868" w:type="dxa"/>
            <w:tcBorders>
              <w:bottom w:val="double" w:sz="4" w:space="0" w:color="538DD3"/>
            </w:tcBorders>
          </w:tcPr>
          <w:p w:rsidR="00696D28" w:rsidRPr="00696D28" w:rsidRDefault="00696D28" w:rsidP="00696D28">
            <w:pPr>
              <w:ind w:left="516"/>
              <w:rPr>
                <w:rFonts w:ascii="Times New Roman"/>
                <w:sz w:val="20"/>
              </w:rPr>
            </w:pPr>
            <w:r w:rsidRPr="00696D28"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2735A84F" wp14:editId="50869506">
                  <wp:extent cx="661290" cy="655320"/>
                  <wp:effectExtent l="0" t="0" r="0" b="0"/>
                  <wp:docPr id="3" name="image2.jpeg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9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6D28" w:rsidRPr="00696D28" w:rsidRDefault="00696D28" w:rsidP="00696D28">
            <w:pPr>
              <w:spacing w:before="21" w:line="237" w:lineRule="auto"/>
              <w:ind w:left="547" w:right="113" w:hanging="183"/>
              <w:rPr>
                <w:rFonts w:ascii="Times New Roman" w:hAnsi="Times New Roman"/>
                <w:i/>
                <w:sz w:val="18"/>
              </w:rPr>
            </w:pPr>
            <w:r w:rsidRPr="00696D28">
              <w:rPr>
                <w:rFonts w:ascii="Times New Roman" w:hAnsi="Times New Roman"/>
                <w:i/>
                <w:spacing w:val="-1"/>
                <w:w w:val="85"/>
                <w:sz w:val="18"/>
              </w:rPr>
              <w:t xml:space="preserve">Educazione </w:t>
            </w:r>
            <w:r w:rsidRPr="00696D28">
              <w:rPr>
                <w:rFonts w:ascii="Times New Roman" w:hAnsi="Times New Roman"/>
                <w:i/>
                <w:w w:val="85"/>
                <w:sz w:val="18"/>
              </w:rPr>
              <w:t>di qualità,</w:t>
            </w:r>
            <w:r w:rsidRPr="00696D28">
              <w:rPr>
                <w:rFonts w:ascii="Times New Roman" w:hAnsi="Times New Roman"/>
                <w:i/>
                <w:spacing w:val="-36"/>
                <w:w w:val="85"/>
                <w:sz w:val="18"/>
              </w:rPr>
              <w:t xml:space="preserve"> </w:t>
            </w:r>
            <w:r w:rsidRPr="00696D28">
              <w:rPr>
                <w:rFonts w:ascii="Times New Roman" w:hAnsi="Times New Roman"/>
                <w:i/>
                <w:w w:val="80"/>
                <w:sz w:val="18"/>
              </w:rPr>
              <w:t>equa</w:t>
            </w:r>
            <w:r w:rsidRPr="00696D28">
              <w:rPr>
                <w:rFonts w:ascii="Times New Roman" w:hAnsi="Times New Roman"/>
                <w:i/>
                <w:spacing w:val="4"/>
                <w:w w:val="80"/>
                <w:sz w:val="18"/>
              </w:rPr>
              <w:t xml:space="preserve"> </w:t>
            </w:r>
            <w:r w:rsidRPr="00696D28">
              <w:rPr>
                <w:rFonts w:ascii="Times New Roman" w:hAnsi="Times New Roman"/>
                <w:i/>
                <w:w w:val="80"/>
                <w:sz w:val="18"/>
              </w:rPr>
              <w:t>ed</w:t>
            </w:r>
            <w:r w:rsidRPr="00696D28">
              <w:rPr>
                <w:rFonts w:ascii="Times New Roman" w:hAnsi="Times New Roman"/>
                <w:i/>
                <w:spacing w:val="4"/>
                <w:w w:val="80"/>
                <w:sz w:val="18"/>
              </w:rPr>
              <w:t xml:space="preserve"> </w:t>
            </w:r>
            <w:r w:rsidRPr="00696D28">
              <w:rPr>
                <w:rFonts w:ascii="Times New Roman" w:hAnsi="Times New Roman"/>
                <w:i/>
                <w:w w:val="80"/>
                <w:sz w:val="18"/>
              </w:rPr>
              <w:t>inclusiva</w:t>
            </w:r>
          </w:p>
        </w:tc>
      </w:tr>
    </w:tbl>
    <w:p w:rsidR="00696D28" w:rsidRPr="00696D28" w:rsidRDefault="00696D28" w:rsidP="00696D28">
      <w:pPr>
        <w:rPr>
          <w:rFonts w:ascii="Times New Roman"/>
          <w:sz w:val="20"/>
        </w:rPr>
      </w:pPr>
    </w:p>
    <w:p w:rsidR="007F38ED" w:rsidRDefault="007F38ED">
      <w:pPr>
        <w:pStyle w:val="Corpotesto"/>
        <w:ind w:left="420"/>
      </w:pPr>
    </w:p>
    <w:p w:rsidR="007F38ED" w:rsidRDefault="007F38ED">
      <w:pPr>
        <w:pStyle w:val="Corpotesto"/>
        <w:spacing w:before="1"/>
        <w:rPr>
          <w:sz w:val="7"/>
        </w:rPr>
      </w:pPr>
    </w:p>
    <w:p w:rsidR="007F38ED" w:rsidRDefault="007F38ED">
      <w:pPr>
        <w:pStyle w:val="Corpotesto"/>
        <w:spacing w:before="2"/>
        <w:rPr>
          <w:sz w:val="29"/>
        </w:rPr>
      </w:pPr>
    </w:p>
    <w:p w:rsidR="007F38ED" w:rsidRDefault="000F386E">
      <w:pPr>
        <w:pStyle w:val="Titolo"/>
      </w:pPr>
      <w:r>
        <w:t>Registro individuale per la somministrazione dei farmaci/</w:t>
      </w:r>
      <w:r>
        <w:rPr>
          <w:spacing w:val="-6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alcune</w:t>
      </w:r>
      <w:r>
        <w:rPr>
          <w:spacing w:val="-3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vitali</w:t>
      </w:r>
    </w:p>
    <w:p w:rsidR="007F38ED" w:rsidRDefault="007F38ED">
      <w:pPr>
        <w:rPr>
          <w:b/>
          <w:sz w:val="28"/>
        </w:rPr>
      </w:pPr>
    </w:p>
    <w:p w:rsidR="007F38ED" w:rsidRDefault="000F386E">
      <w:pPr>
        <w:tabs>
          <w:tab w:val="left" w:pos="2858"/>
          <w:tab w:val="left" w:pos="5004"/>
        </w:tabs>
        <w:spacing w:before="191"/>
        <w:ind w:left="213"/>
      </w:pPr>
      <w:r>
        <w:t>Da</w:t>
      </w:r>
      <w:r>
        <w:rPr>
          <w:spacing w:val="-2"/>
        </w:rPr>
        <w:t xml:space="preserve"> </w:t>
      </w:r>
      <w:r>
        <w:t>Settembre</w:t>
      </w:r>
      <w:r>
        <w:rPr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8ED" w:rsidRDefault="007F38ED">
      <w:pPr>
        <w:spacing w:before="11"/>
        <w:rPr>
          <w:sz w:val="14"/>
        </w:rPr>
      </w:pPr>
    </w:p>
    <w:p w:rsidR="007F38ED" w:rsidRDefault="000F386E">
      <w:pPr>
        <w:tabs>
          <w:tab w:val="left" w:pos="5561"/>
          <w:tab w:val="left" w:pos="7016"/>
        </w:tabs>
        <w:spacing w:before="87"/>
        <w:ind w:left="213" w:right="3394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Cognome</w:t>
      </w:r>
      <w:r>
        <w:rPr>
          <w:spacing w:val="-4"/>
        </w:rPr>
        <w:t xml:space="preserve"> </w:t>
      </w:r>
      <w:r>
        <w:t>dell’allievo/a: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Classe/sezione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8ED" w:rsidRDefault="007F38ED">
      <w:pPr>
        <w:spacing w:before="6"/>
        <w:rPr>
          <w:sz w:val="17"/>
        </w:rPr>
      </w:pPr>
    </w:p>
    <w:p w:rsidR="007F38ED" w:rsidRDefault="000F386E">
      <w:pPr>
        <w:spacing w:before="56"/>
        <w:ind w:left="213"/>
      </w:pP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(occasionale,</w:t>
      </w:r>
      <w:r>
        <w:rPr>
          <w:spacing w:val="-6"/>
        </w:rPr>
        <w:t xml:space="preserve"> </w:t>
      </w:r>
      <w:r>
        <w:t>quotidiano,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emergenza):</w:t>
      </w:r>
    </w:p>
    <w:p w:rsidR="007F38ED" w:rsidRDefault="000C4D8E">
      <w:pPr>
        <w:spacing w:before="11"/>
        <w:rPr>
          <w:sz w:val="15"/>
        </w:rPr>
      </w:pPr>
      <w:r>
        <w:pict>
          <v:shape id="_x0000_s1026" style="position:absolute;margin-left:56.65pt;margin-top:12.05pt;width:219.15pt;height:.1pt;z-index:-251658752;mso-wrap-distance-left:0;mso-wrap-distance-right:0;mso-position-horizontal-relative:page" coordorigin="1133,241" coordsize="4383,0" o:spt="100" adj="0,,0" path="m1133,241r2518,m3654,241r1862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7F38ED" w:rsidRDefault="007F38ED">
      <w:pPr>
        <w:spacing w:before="4"/>
        <w:rPr>
          <w:sz w:val="18"/>
        </w:rPr>
      </w:pPr>
    </w:p>
    <w:p w:rsidR="007F38ED" w:rsidRDefault="000F386E">
      <w:pPr>
        <w:tabs>
          <w:tab w:val="left" w:pos="5899"/>
          <w:tab w:val="left" w:pos="6173"/>
          <w:tab w:val="left" w:pos="9294"/>
        </w:tabs>
        <w:ind w:left="213" w:right="1115"/>
      </w:pPr>
      <w:r>
        <w:t>Denominazione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farmaco:</w:t>
      </w:r>
      <w:r>
        <w:rPr>
          <w:u w:val="single"/>
        </w:rPr>
        <w:tab/>
      </w:r>
      <w:r>
        <w:rPr>
          <w:u w:val="single"/>
        </w:rPr>
        <w:tab/>
      </w:r>
      <w:r>
        <w:t>Scadenza:</w:t>
      </w:r>
      <w:r>
        <w:rPr>
          <w:u w:val="single"/>
        </w:rPr>
        <w:tab/>
      </w:r>
      <w:r>
        <w:t xml:space="preserve"> Luogo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8ED" w:rsidRDefault="007F38ED">
      <w:pPr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67"/>
        <w:gridCol w:w="1985"/>
        <w:gridCol w:w="1563"/>
        <w:gridCol w:w="1700"/>
        <w:gridCol w:w="1702"/>
        <w:gridCol w:w="852"/>
      </w:tblGrid>
      <w:tr w:rsidR="007F38ED">
        <w:trPr>
          <w:trHeight w:val="976"/>
        </w:trPr>
        <w:tc>
          <w:tcPr>
            <w:tcW w:w="1810" w:type="dxa"/>
          </w:tcPr>
          <w:p w:rsidR="007F38ED" w:rsidRDefault="000F386E">
            <w:pPr>
              <w:pStyle w:val="TableParagraph"/>
              <w:ind w:left="168" w:right="146" w:firstLine="54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somministrazione</w:t>
            </w:r>
          </w:p>
        </w:tc>
        <w:tc>
          <w:tcPr>
            <w:tcW w:w="567" w:type="dxa"/>
          </w:tcPr>
          <w:p w:rsidR="007F38ED" w:rsidRDefault="000F386E">
            <w:pPr>
              <w:pStyle w:val="TableParagraph"/>
              <w:spacing w:before="3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ora</w:t>
            </w:r>
          </w:p>
        </w:tc>
        <w:tc>
          <w:tcPr>
            <w:tcW w:w="1985" w:type="dxa"/>
          </w:tcPr>
          <w:p w:rsidR="007F38ED" w:rsidRDefault="000F386E">
            <w:pPr>
              <w:pStyle w:val="TableParagraph"/>
              <w:ind w:left="223" w:right="19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Farmaco/attività 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supporto di alcune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funzioni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vitali</w:t>
            </w:r>
          </w:p>
        </w:tc>
        <w:tc>
          <w:tcPr>
            <w:tcW w:w="1563" w:type="dxa"/>
          </w:tcPr>
          <w:p w:rsidR="007F38ED" w:rsidRDefault="000F386E">
            <w:pPr>
              <w:pStyle w:val="TableParagraph"/>
              <w:ind w:left="174" w:right="153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somministrata/</w:t>
            </w:r>
          </w:p>
          <w:p w:rsidR="007F38ED" w:rsidRDefault="000F386E">
            <w:pPr>
              <w:pStyle w:val="TableParagraph"/>
              <w:spacing w:line="236" w:lineRule="exact"/>
              <w:ind w:left="350" w:right="32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intervento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eseguito</w:t>
            </w:r>
          </w:p>
        </w:tc>
        <w:tc>
          <w:tcPr>
            <w:tcW w:w="1700" w:type="dxa"/>
          </w:tcPr>
          <w:p w:rsidR="007F38ED" w:rsidRDefault="000F386E">
            <w:pPr>
              <w:pStyle w:val="TableParagraph"/>
              <w:ind w:left="12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somministratore/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esecutore</w:t>
            </w:r>
          </w:p>
          <w:p w:rsidR="007F38ED" w:rsidRDefault="000F386E">
            <w:pPr>
              <w:pStyle w:val="TableParagraph"/>
              <w:spacing w:line="225" w:lineRule="exact"/>
              <w:ind w:left="116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dell’intervento</w:t>
            </w:r>
          </w:p>
        </w:tc>
        <w:tc>
          <w:tcPr>
            <w:tcW w:w="1702" w:type="dxa"/>
          </w:tcPr>
          <w:p w:rsidR="007F38ED" w:rsidRDefault="000F386E">
            <w:pPr>
              <w:pStyle w:val="TableParagraph"/>
              <w:ind w:left="119" w:right="99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somministratore/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esecutore</w:t>
            </w:r>
          </w:p>
          <w:p w:rsidR="007F38ED" w:rsidRDefault="000F386E">
            <w:pPr>
              <w:pStyle w:val="TableParagraph"/>
              <w:spacing w:line="225" w:lineRule="exact"/>
              <w:ind w:left="213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dell’intervento</w:t>
            </w:r>
          </w:p>
        </w:tc>
        <w:tc>
          <w:tcPr>
            <w:tcW w:w="852" w:type="dxa"/>
          </w:tcPr>
          <w:p w:rsidR="007F38ED" w:rsidRDefault="000F386E">
            <w:pPr>
              <w:pStyle w:val="TableParagraph"/>
              <w:spacing w:before="3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5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71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8ED">
        <w:trPr>
          <w:trHeight w:val="265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5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8ED">
        <w:trPr>
          <w:trHeight w:val="271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38ED" w:rsidRDefault="007F38ED">
      <w:pPr>
        <w:rPr>
          <w:rFonts w:ascii="Times New Roman"/>
          <w:sz w:val="20"/>
        </w:rPr>
        <w:sectPr w:rsidR="007F38ED">
          <w:type w:val="continuous"/>
          <w:pgSz w:w="11920" w:h="16850"/>
          <w:pgMar w:top="1400" w:right="5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67"/>
        <w:gridCol w:w="1985"/>
        <w:gridCol w:w="1563"/>
        <w:gridCol w:w="1700"/>
        <w:gridCol w:w="1702"/>
        <w:gridCol w:w="852"/>
      </w:tblGrid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F38ED">
        <w:trPr>
          <w:trHeight w:val="270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F38ED">
        <w:trPr>
          <w:trHeight w:val="268"/>
        </w:trPr>
        <w:tc>
          <w:tcPr>
            <w:tcW w:w="181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7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3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0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2" w:type="dxa"/>
          </w:tcPr>
          <w:p w:rsidR="007F38ED" w:rsidRDefault="007F38ED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0F386E" w:rsidRDefault="000F386E"/>
    <w:sectPr w:rsidR="000F386E">
      <w:pgSz w:w="11920" w:h="16850"/>
      <w:pgMar w:top="140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38ED"/>
    <w:rsid w:val="000C4D8E"/>
    <w:rsid w:val="000F386E"/>
    <w:rsid w:val="00696D28"/>
    <w:rsid w:val="007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"/>
    <w:qFormat/>
    <w:pPr>
      <w:spacing w:before="44"/>
      <w:ind w:left="2575" w:right="2040" w:hanging="87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D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D28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"/>
    <w:qFormat/>
    <w:pPr>
      <w:spacing w:before="44"/>
      <w:ind w:left="2575" w:right="2040" w:hanging="87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D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D28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Pc</cp:lastModifiedBy>
  <cp:revision>2</cp:revision>
  <dcterms:created xsi:type="dcterms:W3CDTF">2022-09-14T13:16:00Z</dcterms:created>
  <dcterms:modified xsi:type="dcterms:W3CDTF">2022-09-14T13:16:00Z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2022-09-14T00:00:00Z</vt:filetime>
  </property>
</Properties>
</file>